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8252E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8252EC">
        <w:rPr>
          <w:rFonts w:ascii="Verdana" w:hAnsi="Verdana" w:cs="HelveticaNeueW02-47LtCn"/>
          <w:color w:val="1A1A1A"/>
          <w:sz w:val="20"/>
          <w:szCs w:val="20"/>
        </w:rPr>
        <w:t>Q-</w:t>
      </w:r>
      <w:r w:rsidR="005F116B" w:rsidRPr="008252EC">
        <w:rPr>
          <w:rFonts w:ascii="Verdana" w:hAnsi="Verdana" w:cs="HelveticaNeueW02-47LtCn"/>
          <w:color w:val="1A1A1A"/>
          <w:sz w:val="20"/>
          <w:szCs w:val="20"/>
        </w:rPr>
        <w:t>r</w:t>
      </w:r>
      <w:r w:rsidRPr="008252E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8252E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6D5866" w:rsidRPr="008252EC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8252E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 w:rsidRPr="008252EC">
        <w:rPr>
          <w:rFonts w:ascii="Verdana" w:hAnsi="Verdana" w:cs="HelveticaNeueW02-47LtCn"/>
          <w:color w:val="1A1A1A"/>
          <w:sz w:val="20"/>
          <w:szCs w:val="20"/>
        </w:rPr>
        <w:t>M</w:t>
      </w:r>
      <w:r w:rsidR="006D5866" w:rsidRPr="008252EC">
        <w:rPr>
          <w:rFonts w:ascii="Verdana" w:hAnsi="Verdana" w:cs="HelveticaNeueW02-47LtCn"/>
          <w:color w:val="1A1A1A"/>
          <w:sz w:val="20"/>
          <w:szCs w:val="20"/>
        </w:rPr>
        <w:t>OD</w:t>
      </w:r>
      <w:r w:rsidR="006D5866" w:rsidRPr="008252EC">
        <w:rPr>
          <w:rFonts w:ascii="Verdana" w:hAnsi="Verdana" w:cs="HelveticaNeueW02-47LtCn"/>
          <w:color w:val="1A1A1A"/>
          <w:sz w:val="20"/>
          <w:szCs w:val="20"/>
          <w:vertAlign w:val="superscript"/>
        </w:rPr>
        <w:t xml:space="preserve"> </w:t>
      </w:r>
      <w:r w:rsidR="006D5866" w:rsidRPr="008252EC">
        <w:rPr>
          <w:rFonts w:ascii="Verdana" w:hAnsi="Verdana" w:cs="HelveticaNeueW02-47LtCn"/>
          <w:color w:val="1A1A1A"/>
          <w:sz w:val="20"/>
          <w:szCs w:val="20"/>
        </w:rPr>
        <w:t>6</w:t>
      </w:r>
      <w:r w:rsidR="00882619" w:rsidRPr="008252EC">
        <w:rPr>
          <w:rFonts w:ascii="Verdana" w:hAnsi="Verdana" w:cs="HelveticaNeueW02-47LtCn"/>
          <w:color w:val="1A1A1A"/>
          <w:sz w:val="20"/>
          <w:szCs w:val="20"/>
        </w:rPr>
        <w:t>2</w:t>
      </w:r>
      <w:r w:rsidR="00F35E5C" w:rsidRPr="008252E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6D5866" w:rsidRPr="008252EC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E7074" w:rsidRPr="008252EC">
        <w:rPr>
          <w:rFonts w:ascii="Verdana" w:hAnsi="Verdana" w:cs="HelveticaNeueW02-47LtCn"/>
          <w:color w:val="1A1A1A"/>
          <w:sz w:val="20"/>
          <w:szCs w:val="20"/>
        </w:rPr>
        <w:t>-Glasadapter</w:t>
      </w:r>
      <w:r w:rsidR="007D515B" w:rsidRPr="008252EC">
        <w:rPr>
          <w:rFonts w:ascii="Verdana" w:hAnsi="Verdana" w:cs="HelveticaNeueW02-47LtCn"/>
          <w:color w:val="1A1A1A"/>
          <w:sz w:val="20"/>
          <w:szCs w:val="20"/>
        </w:rPr>
        <w:t xml:space="preserve"> für In-Bodenmontage</w:t>
      </w:r>
    </w:p>
    <w:p w:rsidR="003E5704" w:rsidRPr="008252E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C33A8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D5866" w:rsidRPr="000A3282" w:rsidRDefault="006D5866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>Die Boden</w:t>
      </w:r>
      <w:r>
        <w:rPr>
          <w:rFonts w:ascii="Verdana" w:hAnsi="Verdana" w:cs="HelveticaNeueW02-47LtCn"/>
          <w:color w:val="1A1A1A"/>
          <w:sz w:val="17"/>
          <w:szCs w:val="17"/>
        </w:rPr>
        <w:t>-G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>las</w:t>
      </w:r>
      <w:r>
        <w:rPr>
          <w:rFonts w:ascii="Verdana" w:hAnsi="Verdana" w:cs="HelveticaNeueW02-47LtCn"/>
          <w:color w:val="1A1A1A"/>
          <w:sz w:val="17"/>
          <w:szCs w:val="17"/>
        </w:rPr>
        <w:t>adapter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M</w:t>
      </w:r>
      <w:r>
        <w:rPr>
          <w:rFonts w:ascii="Verdana" w:hAnsi="Verdana" w:cs="HelveticaNeueW02-47LtCn"/>
          <w:color w:val="1A1A1A"/>
          <w:sz w:val="17"/>
          <w:szCs w:val="17"/>
        </w:rPr>
        <w:t>OD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6</w:t>
      </w:r>
      <w:r>
        <w:rPr>
          <w:rFonts w:ascii="Verdana" w:hAnsi="Verdana" w:cs="HelveticaNeueW02-47LtCn"/>
          <w:color w:val="1A1A1A"/>
          <w:sz w:val="17"/>
          <w:szCs w:val="17"/>
        </w:rPr>
        <w:t>1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eignet sich optimal zum Bau von Personenleitsystemen,  </w:t>
      </w:r>
    </w:p>
    <w:p w:rsidR="006D5866" w:rsidRPr="000A3282" w:rsidRDefault="006D5866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als Abgrenzung oder als Windschutz    </w:t>
      </w:r>
    </w:p>
    <w:p w:rsidR="006D5866" w:rsidRPr="000A3282" w:rsidRDefault="00E15D4C" w:rsidP="006D586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>
        <w:rPr>
          <w:rFonts w:ascii="Verdana" w:hAnsi="Verdana" w:cs="HelveticaNeueW02-47LtCn"/>
          <w:color w:val="1A1A1A"/>
          <w:sz w:val="17"/>
          <w:szCs w:val="17"/>
        </w:rPr>
        <w:t xml:space="preserve">Nur bedingt </w:t>
      </w:r>
      <w:r w:rsidR="006D5866" w:rsidRPr="008E5256">
        <w:rPr>
          <w:rFonts w:ascii="Verdana" w:hAnsi="Verdana" w:cs="HelveticaNeueW02-47LtCn"/>
          <w:color w:val="1A1A1A"/>
          <w:sz w:val="17"/>
          <w:szCs w:val="17"/>
        </w:rPr>
        <w:t>zur Verwendung als Absturzsicherung</w:t>
      </w:r>
      <w:r>
        <w:rPr>
          <w:rFonts w:ascii="Verdana" w:hAnsi="Verdana" w:cs="HelveticaNeueW02-47LtCn"/>
          <w:color w:val="1A1A1A"/>
          <w:sz w:val="17"/>
          <w:szCs w:val="17"/>
        </w:rPr>
        <w:t xml:space="preserve">, </w:t>
      </w:r>
      <w:r w:rsidR="008E5256">
        <w:rPr>
          <w:rFonts w:ascii="Verdana" w:hAnsi="Verdana" w:cs="HelveticaNeueW02-47LtCn"/>
          <w:color w:val="1A1A1A"/>
          <w:sz w:val="17"/>
          <w:szCs w:val="17"/>
        </w:rPr>
        <w:t>bitte kontaktieren Sie Q-railing.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C33A8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CD63E8" w:rsidRPr="00651AE1" w:rsidRDefault="00CD63E8" w:rsidP="00CD63E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DC70F2" w:rsidRPr="001E4A12" w:rsidRDefault="00DC70F2" w:rsidP="00DC70F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C70F2" w:rsidRPr="00AF443C" w:rsidRDefault="00DC70F2" w:rsidP="00DC70F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r w:rsidR="005F116B">
        <w:rPr>
          <w:rFonts w:ascii="Verdana" w:hAnsi="Verdana" w:cs="HelveticaNeueW02-57Cn"/>
          <w:color w:val="1A1A1A"/>
          <w:sz w:val="17"/>
          <w:szCs w:val="17"/>
        </w:rPr>
        <w:t>r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 MOD 6</w:t>
      </w:r>
      <w:r w:rsidR="00882619">
        <w:rPr>
          <w:rFonts w:ascii="Verdana" w:hAnsi="Verdana" w:cs="HelveticaNeueW02-57Cn"/>
          <w:color w:val="1A1A1A"/>
          <w:sz w:val="17"/>
          <w:szCs w:val="17"/>
        </w:rPr>
        <w:t>2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Glasadapter, Handlauf-Glasprofil, Glas und Zubehörteilen.</w:t>
      </w:r>
    </w:p>
    <w:p w:rsidR="00C33A88" w:rsidRDefault="00C33A88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 Boden-Glas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adapter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MOD 6</w:t>
      </w:r>
      <w:r w:rsidR="00882619">
        <w:rPr>
          <w:rFonts w:ascii="Verdana" w:hAnsi="Verdana" w:cs="HelveticaNeueW02-57Cn"/>
          <w:color w:val="1A1A1A"/>
          <w:sz w:val="17"/>
          <w:szCs w:val="17"/>
        </w:rPr>
        <w:t>2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für Glasgeländer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Boden-Glasadapter MOD 6</w:t>
      </w:r>
      <w:r w:rsidR="00882619"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</w:t>
      </w:r>
      <w:r w:rsidR="007D515B">
        <w:rPr>
          <w:rFonts w:ascii="Verdana" w:hAnsi="Verdana" w:cs="HelveticaNeueW02-57Cn"/>
          <w:color w:val="1A1A1A"/>
          <w:sz w:val="17"/>
          <w:szCs w:val="17"/>
        </w:rPr>
        <w:t>In-</w:t>
      </w:r>
      <w:r>
        <w:rPr>
          <w:rFonts w:ascii="Verdana" w:hAnsi="Verdana" w:cs="HelveticaNeueW02-57Cn"/>
          <w:color w:val="1A1A1A"/>
          <w:sz w:val="17"/>
          <w:szCs w:val="17"/>
        </w:rPr>
        <w:t>Bodenmontage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3.1.1 Material Edelstahl rostfrei AISI 316/ V4A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3.1.2 Glasstärke Boden-Glasklemme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>für Glasstärken von 12 mm bis 17,52 mm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D679A" w:rsidRPr="00020D40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AD679A" w:rsidRPr="00020D40" w:rsidRDefault="00AD679A" w:rsidP="00AD6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AD679A" w:rsidRPr="00020D40" w:rsidRDefault="00AD679A" w:rsidP="00AD6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AD679A" w:rsidRPr="00020D40" w:rsidRDefault="00AD679A" w:rsidP="00AD6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AD679A" w:rsidRDefault="00AD679A" w:rsidP="00AD6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AD679A" w:rsidRPr="00020D40" w:rsidRDefault="00AD679A" w:rsidP="00AD6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AD679A" w:rsidRPr="00020D40" w:rsidRDefault="00AD679A" w:rsidP="00AD6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AD679A" w:rsidRPr="00020D40" w:rsidRDefault="00AD679A" w:rsidP="00AD6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AD679A" w:rsidRDefault="00AD679A" w:rsidP="00AD6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AD679A" w:rsidRPr="000D3607" w:rsidRDefault="00AD679A" w:rsidP="00AD679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AD679A" w:rsidRPr="00020D40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D679A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AD679A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AD679A" w:rsidRPr="00020D40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AD679A" w:rsidRPr="00020D40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AD679A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1E4A12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AD679A" w:rsidRPr="001E4A12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12 mm bis </w:t>
      </w:r>
      <w:r w:rsidR="006F6CFF">
        <w:rPr>
          <w:rFonts w:ascii="Verdana" w:hAnsi="Verdana" w:cs="HelveticaNeueW02-57Cn"/>
          <w:color w:val="1A1A1A"/>
          <w:sz w:val="17"/>
          <w:szCs w:val="17"/>
        </w:rPr>
        <w:t>17,52</w:t>
      </w:r>
      <w:bookmarkStart w:id="0" w:name="_GoBack"/>
      <w:bookmarkEnd w:id="0"/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8F73D5" w:rsidRDefault="008F73D5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F73D5" w:rsidRPr="007253E9" w:rsidRDefault="008F73D5" w:rsidP="008F73D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8F73D5" w:rsidRDefault="008F73D5" w:rsidP="008F73D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17,52mm)</w:t>
      </w:r>
    </w:p>
    <w:p w:rsidR="008F73D5" w:rsidRPr="00651AE1" w:rsidRDefault="008F73D5" w:rsidP="008F73D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F73D5" w:rsidRPr="00651AE1" w:rsidRDefault="008F73D5" w:rsidP="008F73D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>3.</w:t>
      </w:r>
      <w:r w:rsidR="00C33A88">
        <w:rPr>
          <w:rFonts w:ascii="Verdana" w:hAnsi="Verdana" w:cs="HelveticaNeueW02-57Cn"/>
          <w:color w:val="1A1A1A"/>
          <w:sz w:val="17"/>
          <w:szCs w:val="17"/>
        </w:rPr>
        <w:t>3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AD679A" w:rsidRPr="001E4A12" w:rsidRDefault="00AD679A" w:rsidP="00AD6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AD679A" w:rsidRPr="001E4A12" w:rsidRDefault="00AD679A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r w:rsidR="008252EC">
        <w:rPr>
          <w:rFonts w:ascii="Verdana" w:hAnsi="Verdana" w:cs="HelveticaNeueW02-57Cn"/>
          <w:color w:val="1A1A1A"/>
          <w:sz w:val="17"/>
          <w:szCs w:val="17"/>
        </w:rPr>
        <w:t>c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1E4A12" w:rsidRPr="001E4A12" w:rsidRDefault="008E5256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1E4A12" w:rsidRPr="001E4A12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E4A12" w:rsidRPr="001E4A12" w:rsidRDefault="001E4A12" w:rsidP="001E4A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1E4A12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1E4A1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482BAB" w:rsidRPr="00A35E70" w:rsidRDefault="00482BAB" w:rsidP="001E4A12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D216E"/>
    <w:rsid w:val="001E2CE5"/>
    <w:rsid w:val="001E4A12"/>
    <w:rsid w:val="001E5688"/>
    <w:rsid w:val="002E74FC"/>
    <w:rsid w:val="003E5704"/>
    <w:rsid w:val="003F1C5B"/>
    <w:rsid w:val="00424BA9"/>
    <w:rsid w:val="00482BAB"/>
    <w:rsid w:val="00484E45"/>
    <w:rsid w:val="005F116B"/>
    <w:rsid w:val="00641C6A"/>
    <w:rsid w:val="006D5866"/>
    <w:rsid w:val="006F6CFF"/>
    <w:rsid w:val="007D515B"/>
    <w:rsid w:val="008252EC"/>
    <w:rsid w:val="00882619"/>
    <w:rsid w:val="00895185"/>
    <w:rsid w:val="008E5256"/>
    <w:rsid w:val="008F546D"/>
    <w:rsid w:val="008F73D5"/>
    <w:rsid w:val="00A35E70"/>
    <w:rsid w:val="00A46499"/>
    <w:rsid w:val="00AD679A"/>
    <w:rsid w:val="00BB1931"/>
    <w:rsid w:val="00C33A88"/>
    <w:rsid w:val="00CD63E8"/>
    <w:rsid w:val="00D57629"/>
    <w:rsid w:val="00DC70F2"/>
    <w:rsid w:val="00E15D4C"/>
    <w:rsid w:val="00EB4B7A"/>
    <w:rsid w:val="00EE7074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37811-2E3C-49E5-A8EF-FFB403AE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01BFD-167C-4934-8204-EA3C34D2AB5D}"/>
</file>

<file path=customXml/itemProps2.xml><?xml version="1.0" encoding="utf-8"?>
<ds:datastoreItem xmlns:ds="http://schemas.openxmlformats.org/officeDocument/2006/customXml" ds:itemID="{9DBAAEAC-159E-45F7-B156-B009F787528D}"/>
</file>

<file path=customXml/itemProps3.xml><?xml version="1.0" encoding="utf-8"?>
<ds:datastoreItem xmlns:ds="http://schemas.openxmlformats.org/officeDocument/2006/customXml" ds:itemID="{F27F48FA-F833-49FC-B798-883216EAD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9</cp:revision>
  <cp:lastPrinted>2012-04-30T11:28:00Z</cp:lastPrinted>
  <dcterms:created xsi:type="dcterms:W3CDTF">2013-12-12T16:11:00Z</dcterms:created>
  <dcterms:modified xsi:type="dcterms:W3CDTF">2015-06-02T07:34:00Z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