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B867" w14:textId="77777777" w:rsidR="00484E45" w:rsidRPr="00E46E89" w:rsidRDefault="003A0C68" w:rsidP="00D859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en-US"/>
        </w:rPr>
      </w:pPr>
      <w:r w:rsidRPr="00E46E89">
        <w:rPr>
          <w:rFonts w:ascii="Arial" w:hAnsi="Arial" w:cs="Arial"/>
          <w:b/>
          <w:color w:val="1A1A1A"/>
          <w:sz w:val="16"/>
          <w:szCs w:val="16"/>
          <w:lang w:val="en-US"/>
        </w:rPr>
        <w:t>Q-</w:t>
      </w:r>
      <w:r w:rsidR="001B4A95" w:rsidRPr="00E46E89">
        <w:rPr>
          <w:rFonts w:ascii="Arial" w:hAnsi="Arial" w:cs="Arial"/>
          <w:b/>
          <w:color w:val="1A1A1A"/>
          <w:sz w:val="16"/>
          <w:szCs w:val="16"/>
          <w:lang w:val="en-US"/>
        </w:rPr>
        <w:t>railing</w:t>
      </w:r>
      <w:r w:rsidRPr="00E46E89">
        <w:rPr>
          <w:rFonts w:ascii="Arial" w:hAnsi="Arial" w:cs="Arial"/>
          <w:b/>
          <w:color w:val="1A1A1A"/>
          <w:sz w:val="16"/>
          <w:szCs w:val="16"/>
          <w:lang w:val="en-US"/>
        </w:rPr>
        <w:t xml:space="preserve">, </w:t>
      </w:r>
      <w:r w:rsidR="00195A5F" w:rsidRPr="00E46E89">
        <w:rPr>
          <w:rFonts w:ascii="Arial" w:hAnsi="Arial" w:cs="Arial"/>
          <w:b/>
          <w:color w:val="1A1A1A"/>
          <w:sz w:val="16"/>
          <w:szCs w:val="16"/>
          <w:lang w:val="en-US"/>
        </w:rPr>
        <w:t>Q-line</w:t>
      </w:r>
      <w:r w:rsidR="00B17FAF" w:rsidRPr="00E46E89">
        <w:rPr>
          <w:rFonts w:ascii="Arial" w:hAnsi="Arial" w:cs="Arial"/>
          <w:b/>
          <w:color w:val="1A1A1A"/>
          <w:sz w:val="16"/>
          <w:szCs w:val="16"/>
          <w:lang w:val="en-US"/>
        </w:rPr>
        <w:t xml:space="preserve">, </w:t>
      </w:r>
      <w:r w:rsidR="00E46E89" w:rsidRPr="00E46E89">
        <w:rPr>
          <w:rFonts w:ascii="Arial" w:hAnsi="Arial" w:cs="Arial"/>
          <w:b/>
          <w:color w:val="1A1A1A"/>
          <w:sz w:val="16"/>
          <w:szCs w:val="16"/>
          <w:lang w:val="en-US"/>
        </w:rPr>
        <w:t xml:space="preserve">Q-lights Spotlight, </w:t>
      </w:r>
      <w:r w:rsidR="00B17FAF" w:rsidRPr="00E46E89">
        <w:rPr>
          <w:rFonts w:ascii="Arial" w:hAnsi="Arial" w:cs="Arial"/>
          <w:b/>
          <w:color w:val="1A1A1A"/>
          <w:sz w:val="16"/>
          <w:szCs w:val="16"/>
          <w:lang w:val="en-US"/>
        </w:rPr>
        <w:t>modulaire balustrade, wandleuningen</w:t>
      </w:r>
      <w:r w:rsidR="00377360" w:rsidRPr="00E46E89">
        <w:rPr>
          <w:rFonts w:ascii="Arial" w:hAnsi="Arial" w:cs="Arial"/>
          <w:b/>
          <w:color w:val="1A1A1A"/>
          <w:sz w:val="16"/>
          <w:szCs w:val="16"/>
          <w:lang w:val="en-US"/>
        </w:rPr>
        <w:t xml:space="preserve"> </w:t>
      </w:r>
    </w:p>
    <w:p w14:paraId="1F0BB868" w14:textId="77777777" w:rsidR="003E5704" w:rsidRPr="00E46E89" w:rsidRDefault="003E5704" w:rsidP="00D859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en-US"/>
        </w:rPr>
      </w:pPr>
    </w:p>
    <w:p w14:paraId="1F0BB869" w14:textId="77777777" w:rsidR="009F4C09" w:rsidRPr="00BF2CD8" w:rsidRDefault="009F4C09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en-US"/>
        </w:rPr>
      </w:pPr>
      <w:r w:rsidRPr="00BF2CD8">
        <w:rPr>
          <w:rFonts w:ascii="Arial" w:hAnsi="Arial" w:cs="Arial"/>
          <w:color w:val="1A1A1A"/>
          <w:sz w:val="16"/>
          <w:szCs w:val="16"/>
          <w:lang w:val="en-US"/>
        </w:rPr>
        <w:t>32</w:t>
      </w:r>
      <w:r w:rsidRPr="00BF2CD8">
        <w:rPr>
          <w:rFonts w:ascii="Arial" w:hAnsi="Arial" w:cs="Arial"/>
          <w:b/>
          <w:color w:val="1A1A1A"/>
          <w:sz w:val="16"/>
          <w:szCs w:val="16"/>
          <w:lang w:val="en-US"/>
        </w:rPr>
        <w:tab/>
        <w:t>TRAPPEN EN BALUSTRADEN</w:t>
      </w:r>
    </w:p>
    <w:p w14:paraId="1F0BB86A" w14:textId="77777777" w:rsidR="00542256" w:rsidRPr="00BF2CD8" w:rsidRDefault="00BC4287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en-US"/>
        </w:rPr>
      </w:pPr>
      <w:r w:rsidRPr="00BF2CD8">
        <w:rPr>
          <w:rFonts w:ascii="Arial" w:hAnsi="Arial" w:cs="Arial"/>
          <w:color w:val="1A1A1A"/>
          <w:sz w:val="16"/>
          <w:szCs w:val="16"/>
          <w:lang w:val="en-US"/>
        </w:rPr>
        <w:t>32.5</w:t>
      </w:r>
      <w:r w:rsidR="00B17FAF" w:rsidRPr="00BF2CD8">
        <w:rPr>
          <w:rFonts w:ascii="Arial" w:hAnsi="Arial" w:cs="Arial"/>
          <w:color w:val="1A1A1A"/>
          <w:sz w:val="16"/>
          <w:szCs w:val="16"/>
          <w:lang w:val="en-US"/>
        </w:rPr>
        <w:t>2</w:t>
      </w:r>
      <w:r w:rsidR="009F4C09" w:rsidRPr="00BF2CD8">
        <w:rPr>
          <w:rFonts w:ascii="Arial" w:hAnsi="Arial" w:cs="Arial"/>
          <w:b/>
          <w:color w:val="1A1A1A"/>
          <w:sz w:val="16"/>
          <w:szCs w:val="16"/>
          <w:lang w:val="en-US"/>
        </w:rPr>
        <w:tab/>
      </w:r>
      <w:r w:rsidR="00B17FAF" w:rsidRPr="00BF2CD8">
        <w:rPr>
          <w:rFonts w:ascii="Arial" w:hAnsi="Arial" w:cs="Arial"/>
          <w:b/>
          <w:color w:val="1A1A1A"/>
          <w:sz w:val="16"/>
          <w:szCs w:val="16"/>
          <w:lang w:val="en-US"/>
        </w:rPr>
        <w:t>LEUNINGEN</w:t>
      </w:r>
    </w:p>
    <w:p w14:paraId="1F0BB86B" w14:textId="77777777" w:rsidR="00542256" w:rsidRPr="00BF2CD8" w:rsidRDefault="00B702A3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en-US"/>
        </w:rPr>
      </w:pPr>
      <w:r w:rsidRPr="00BF2CD8">
        <w:rPr>
          <w:rFonts w:ascii="Arial" w:hAnsi="Arial" w:cs="Arial"/>
          <w:color w:val="1A1A1A"/>
          <w:sz w:val="16"/>
          <w:szCs w:val="16"/>
          <w:lang w:val="en-US"/>
        </w:rPr>
        <w:t>32.5</w:t>
      </w:r>
      <w:r w:rsidR="00B17FAF" w:rsidRPr="00BF2CD8">
        <w:rPr>
          <w:rFonts w:ascii="Arial" w:hAnsi="Arial" w:cs="Arial"/>
          <w:color w:val="1A1A1A"/>
          <w:sz w:val="16"/>
          <w:szCs w:val="16"/>
          <w:lang w:val="en-US"/>
        </w:rPr>
        <w:t>2.10</w:t>
      </w:r>
      <w:r w:rsidR="001B4A95" w:rsidRPr="00BF2CD8">
        <w:rPr>
          <w:rFonts w:ascii="Arial" w:hAnsi="Arial" w:cs="Arial"/>
          <w:color w:val="1A1A1A"/>
          <w:sz w:val="16"/>
          <w:szCs w:val="16"/>
          <w:lang w:val="en-US"/>
        </w:rPr>
        <w:t>-</w:t>
      </w:r>
      <w:r w:rsidR="00BC4287" w:rsidRPr="00BF2CD8">
        <w:rPr>
          <w:rFonts w:ascii="Arial" w:hAnsi="Arial" w:cs="Arial"/>
          <w:color w:val="1A1A1A"/>
          <w:sz w:val="16"/>
          <w:szCs w:val="16"/>
          <w:lang w:val="en-US"/>
        </w:rPr>
        <w:t>a</w:t>
      </w:r>
      <w:r w:rsidR="00BC4287" w:rsidRPr="00BF2CD8">
        <w:rPr>
          <w:rFonts w:ascii="Arial" w:hAnsi="Arial" w:cs="Arial"/>
          <w:color w:val="1A1A1A"/>
          <w:sz w:val="16"/>
          <w:szCs w:val="16"/>
          <w:lang w:val="en-US"/>
        </w:rPr>
        <w:tab/>
      </w:r>
      <w:r w:rsidR="00B17FAF" w:rsidRPr="00BF2CD8">
        <w:rPr>
          <w:rFonts w:ascii="Arial" w:hAnsi="Arial" w:cs="Arial"/>
          <w:color w:val="1A1A1A"/>
          <w:sz w:val="16"/>
          <w:szCs w:val="16"/>
          <w:lang w:val="en-US"/>
        </w:rPr>
        <w:t>LEUNINGPROFIEL</w:t>
      </w:r>
    </w:p>
    <w:p w14:paraId="1F0BB86C" w14:textId="77777777" w:rsidR="00BC4287" w:rsidRPr="00BF2CD8" w:rsidRDefault="00BC4287" w:rsidP="00CF2914">
      <w:pPr>
        <w:autoSpaceDE w:val="0"/>
        <w:autoSpaceDN w:val="0"/>
        <w:adjustRightInd w:val="0"/>
        <w:spacing w:after="0" w:line="360" w:lineRule="auto"/>
        <w:ind w:left="1276"/>
        <w:rPr>
          <w:rFonts w:ascii="Arial" w:hAnsi="Arial" w:cs="Arial"/>
          <w:color w:val="1A1A1A"/>
          <w:sz w:val="16"/>
          <w:szCs w:val="16"/>
          <w:lang w:val="en-US"/>
        </w:rPr>
      </w:pPr>
      <w:r w:rsidRPr="00BF2CD8">
        <w:rPr>
          <w:rFonts w:ascii="Arial" w:hAnsi="Arial" w:cs="Arial"/>
          <w:color w:val="1A1A1A"/>
          <w:sz w:val="16"/>
          <w:szCs w:val="16"/>
          <w:lang w:val="en-US"/>
        </w:rPr>
        <w:t>0.</w:t>
      </w:r>
      <w:r w:rsidR="00542256" w:rsidRPr="00BF2CD8">
        <w:rPr>
          <w:rFonts w:ascii="Arial" w:hAnsi="Arial" w:cs="Arial"/>
          <w:color w:val="1A1A1A"/>
          <w:sz w:val="16"/>
          <w:szCs w:val="16"/>
          <w:lang w:val="en-US"/>
        </w:rPr>
        <w:t xml:space="preserve"> </w:t>
      </w:r>
      <w:r w:rsidR="00B702A3" w:rsidRPr="00BF2CD8">
        <w:rPr>
          <w:rFonts w:ascii="Arial" w:hAnsi="Arial" w:cs="Arial"/>
          <w:color w:val="1A1A1A"/>
          <w:sz w:val="16"/>
          <w:szCs w:val="16"/>
          <w:lang w:val="en-US"/>
        </w:rPr>
        <w:t>STALEN</w:t>
      </w:r>
      <w:r w:rsidRPr="00BF2CD8">
        <w:rPr>
          <w:rFonts w:ascii="Arial" w:hAnsi="Arial" w:cs="Arial"/>
          <w:color w:val="1A1A1A"/>
          <w:sz w:val="16"/>
          <w:szCs w:val="16"/>
          <w:lang w:val="en-US"/>
        </w:rPr>
        <w:t xml:space="preserve"> </w:t>
      </w:r>
      <w:r w:rsidR="00B17FAF" w:rsidRPr="00BF2CD8">
        <w:rPr>
          <w:rFonts w:ascii="Arial" w:hAnsi="Arial" w:cs="Arial"/>
          <w:color w:val="1A1A1A"/>
          <w:sz w:val="16"/>
          <w:szCs w:val="16"/>
          <w:lang w:val="en-US"/>
        </w:rPr>
        <w:t>LEUNINGEN</w:t>
      </w:r>
      <w:r w:rsidR="00E954F6" w:rsidRPr="00BF2CD8">
        <w:rPr>
          <w:rFonts w:ascii="Arial" w:hAnsi="Arial" w:cs="Arial"/>
          <w:color w:val="1A1A1A"/>
          <w:sz w:val="16"/>
          <w:szCs w:val="16"/>
          <w:lang w:val="en-US"/>
        </w:rPr>
        <w:t xml:space="preserve"> </w:t>
      </w:r>
    </w:p>
    <w:p w14:paraId="1F0BB86D" w14:textId="77777777" w:rsidR="00401FB4" w:rsidRPr="00BF2CD8" w:rsidRDefault="00401FB4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en-US"/>
        </w:rPr>
      </w:pPr>
      <w:r w:rsidRPr="00BF2CD8">
        <w:rPr>
          <w:rFonts w:ascii="Arial" w:hAnsi="Arial" w:cs="Arial"/>
          <w:color w:val="1A1A1A"/>
          <w:sz w:val="16"/>
          <w:szCs w:val="16"/>
          <w:lang w:val="en-US"/>
        </w:rPr>
        <w:t>Fabrikant: Q-</w:t>
      </w:r>
      <w:r w:rsidR="001B4A95" w:rsidRPr="00BF2CD8">
        <w:rPr>
          <w:rFonts w:ascii="Arial" w:hAnsi="Arial" w:cs="Arial"/>
          <w:color w:val="1A1A1A"/>
          <w:sz w:val="16"/>
          <w:szCs w:val="16"/>
          <w:lang w:val="en-US"/>
        </w:rPr>
        <w:t>railing</w:t>
      </w:r>
    </w:p>
    <w:p w14:paraId="1F0BB86E" w14:textId="77777777" w:rsidR="008A4078" w:rsidRPr="00BF2CD8" w:rsidRDefault="00542256" w:rsidP="00DE7971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en-US"/>
        </w:rPr>
      </w:pPr>
      <w:r w:rsidRPr="00BF2CD8">
        <w:rPr>
          <w:rFonts w:ascii="Arial" w:hAnsi="Arial" w:cs="Arial"/>
          <w:color w:val="1A1A1A"/>
          <w:sz w:val="16"/>
          <w:szCs w:val="16"/>
          <w:lang w:val="en-US"/>
        </w:rPr>
        <w:t xml:space="preserve">Type: </w:t>
      </w:r>
      <w:r w:rsidR="00195A5F" w:rsidRPr="00BF2CD8">
        <w:rPr>
          <w:rFonts w:ascii="Arial" w:hAnsi="Arial" w:cs="Arial"/>
          <w:color w:val="1A1A1A"/>
          <w:sz w:val="16"/>
          <w:szCs w:val="16"/>
          <w:lang w:val="en-US"/>
        </w:rPr>
        <w:t>Q-line</w:t>
      </w:r>
      <w:r w:rsidR="00DE7971" w:rsidRPr="00BF2CD8">
        <w:rPr>
          <w:rFonts w:ascii="Arial" w:hAnsi="Arial" w:cs="Arial"/>
          <w:color w:val="1A1A1A"/>
          <w:sz w:val="16"/>
          <w:szCs w:val="16"/>
          <w:lang w:val="en-US"/>
        </w:rPr>
        <w:t>,</w:t>
      </w:r>
      <w:r w:rsidR="00E6387E" w:rsidRPr="00BF2CD8">
        <w:rPr>
          <w:rFonts w:ascii="Arial" w:hAnsi="Arial" w:cs="Arial"/>
          <w:color w:val="1A1A1A"/>
          <w:sz w:val="16"/>
          <w:szCs w:val="16"/>
          <w:lang w:val="en-US"/>
        </w:rPr>
        <w:t xml:space="preserve"> </w:t>
      </w:r>
      <w:r w:rsidR="00B17FAF" w:rsidRPr="00BF2CD8">
        <w:rPr>
          <w:rFonts w:ascii="Arial" w:hAnsi="Arial" w:cs="Arial"/>
          <w:color w:val="1A1A1A"/>
          <w:sz w:val="16"/>
          <w:szCs w:val="16"/>
          <w:lang w:val="en-US"/>
        </w:rPr>
        <w:t>wandmontage</w:t>
      </w:r>
      <w:r w:rsidR="008A4078" w:rsidRPr="00BF2CD8">
        <w:rPr>
          <w:rFonts w:ascii="Arial" w:hAnsi="Arial" w:cs="Arial"/>
          <w:color w:val="1A1A1A"/>
          <w:sz w:val="16"/>
          <w:szCs w:val="16"/>
          <w:lang w:val="en-US"/>
        </w:rPr>
        <w:t xml:space="preserve"> </w:t>
      </w:r>
    </w:p>
    <w:p w14:paraId="1F0BB86F" w14:textId="77777777" w:rsidR="00542256" w:rsidRPr="00BF2CD8" w:rsidRDefault="00542256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en-US"/>
        </w:rPr>
      </w:pPr>
      <w:r w:rsidRPr="00BF2CD8">
        <w:rPr>
          <w:rFonts w:ascii="Arial" w:hAnsi="Arial" w:cs="Arial"/>
          <w:color w:val="1A1A1A"/>
          <w:sz w:val="16"/>
          <w:szCs w:val="16"/>
          <w:lang w:val="en-US"/>
        </w:rPr>
        <w:t>Materiaalsoort:</w:t>
      </w:r>
      <w:r w:rsidR="00DF6609" w:rsidRPr="00BF2CD8">
        <w:rPr>
          <w:rFonts w:ascii="Arial" w:hAnsi="Arial" w:cs="Arial"/>
          <w:color w:val="1A1A1A"/>
          <w:sz w:val="16"/>
          <w:szCs w:val="16"/>
          <w:lang w:val="en-US"/>
        </w:rPr>
        <w:t xml:space="preserve"> </w:t>
      </w:r>
      <w:r w:rsidR="000A137A" w:rsidRPr="00BF2CD8">
        <w:rPr>
          <w:rFonts w:ascii="Arial" w:hAnsi="Arial" w:cs="Arial"/>
          <w:color w:val="1A1A1A"/>
          <w:sz w:val="16"/>
          <w:szCs w:val="16"/>
          <w:lang w:val="en-US"/>
        </w:rPr>
        <w:t>c</w:t>
      </w:r>
      <w:r w:rsidRPr="00BF2CD8">
        <w:rPr>
          <w:rFonts w:ascii="Arial" w:hAnsi="Arial" w:cs="Arial"/>
          <w:color w:val="1A1A1A"/>
          <w:sz w:val="16"/>
          <w:szCs w:val="16"/>
          <w:lang w:val="en-US"/>
        </w:rPr>
        <w:t>orrosie</w:t>
      </w:r>
      <w:r w:rsidR="00584FCB" w:rsidRPr="00BF2CD8">
        <w:rPr>
          <w:rFonts w:ascii="Arial" w:hAnsi="Arial" w:cs="Arial"/>
          <w:color w:val="1A1A1A"/>
          <w:sz w:val="16"/>
          <w:szCs w:val="16"/>
          <w:lang w:val="en-US"/>
        </w:rPr>
        <w:t>vast</w:t>
      </w:r>
      <w:r w:rsidRPr="00BF2CD8">
        <w:rPr>
          <w:rFonts w:ascii="Arial" w:hAnsi="Arial" w:cs="Arial"/>
          <w:color w:val="1A1A1A"/>
          <w:sz w:val="16"/>
          <w:szCs w:val="16"/>
          <w:lang w:val="en-US"/>
        </w:rPr>
        <w:t>staal AISI</w:t>
      </w:r>
      <w:r w:rsidR="00CF2914" w:rsidRPr="00BF2CD8">
        <w:rPr>
          <w:rFonts w:ascii="Arial" w:hAnsi="Arial" w:cs="Arial"/>
          <w:color w:val="1A1A1A"/>
          <w:sz w:val="16"/>
          <w:szCs w:val="16"/>
          <w:lang w:val="en-US"/>
        </w:rPr>
        <w:t xml:space="preserve"> </w:t>
      </w:r>
      <w:r w:rsidRPr="00BF2CD8">
        <w:rPr>
          <w:rFonts w:ascii="Arial" w:hAnsi="Arial" w:cs="Arial"/>
          <w:color w:val="1A1A1A"/>
          <w:sz w:val="16"/>
          <w:szCs w:val="16"/>
          <w:lang w:val="en-US"/>
        </w:rPr>
        <w:t>304</w:t>
      </w:r>
      <w:r w:rsidR="004E75CD" w:rsidRPr="00BF2CD8">
        <w:rPr>
          <w:rFonts w:ascii="Arial" w:hAnsi="Arial" w:cs="Arial"/>
          <w:color w:val="1A1A1A"/>
          <w:sz w:val="16"/>
          <w:szCs w:val="16"/>
          <w:lang w:val="en-US"/>
        </w:rPr>
        <w:t xml:space="preserve"> of </w:t>
      </w:r>
      <w:r w:rsidR="00D31CFF" w:rsidRPr="00BF2CD8">
        <w:rPr>
          <w:rFonts w:ascii="Arial" w:hAnsi="Arial" w:cs="Arial"/>
          <w:color w:val="1A1A1A"/>
          <w:sz w:val="16"/>
          <w:szCs w:val="16"/>
          <w:lang w:val="en-US"/>
        </w:rPr>
        <w:t>AISI 316</w:t>
      </w:r>
      <w:r w:rsidR="00E33F60" w:rsidRPr="00BF2CD8">
        <w:rPr>
          <w:rFonts w:ascii="Arial" w:hAnsi="Arial" w:cs="Arial"/>
          <w:color w:val="1A1A1A"/>
          <w:sz w:val="16"/>
          <w:szCs w:val="16"/>
          <w:lang w:val="en-US"/>
        </w:rPr>
        <w:t xml:space="preserve"> </w:t>
      </w:r>
    </w:p>
    <w:p w14:paraId="1F0BB870" w14:textId="77777777" w:rsidR="00641CF5" w:rsidRPr="00CD64C4" w:rsidRDefault="00641CF5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Opper</w:t>
      </w:r>
      <w:r w:rsidR="00CD64C4">
        <w:rPr>
          <w:rFonts w:ascii="Arial" w:hAnsi="Arial" w:cs="Arial"/>
          <w:color w:val="1A1A1A"/>
          <w:sz w:val="16"/>
          <w:szCs w:val="16"/>
          <w:lang w:val="nl-NL"/>
        </w:rPr>
        <w:t>vlaktbehandeling: g</w:t>
      </w:r>
      <w:r w:rsidR="00E33F60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eslepen K320 </w:t>
      </w:r>
    </w:p>
    <w:p w14:paraId="1F0BB871" w14:textId="77777777" w:rsidR="004A78AA" w:rsidRPr="00CD64C4" w:rsidRDefault="00E33F60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Vorm: </w:t>
      </w:r>
      <w:r w:rsidR="004A78AA" w:rsidRPr="00CD64C4">
        <w:rPr>
          <w:rFonts w:ascii="Arial" w:hAnsi="Arial" w:cs="Arial"/>
          <w:color w:val="1A1A1A"/>
          <w:sz w:val="16"/>
          <w:szCs w:val="16"/>
          <w:lang w:val="nl-NL"/>
        </w:rPr>
        <w:t>Achterplaat (</w:t>
      </w:r>
      <w:r w:rsidR="00195A5F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rond, diameter </w:t>
      </w:r>
      <w:r w:rsidR="004A78AA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(mm) </w:t>
      </w:r>
      <w:r w:rsidR="00195A5F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Ø </w:t>
      </w:r>
      <w:r w:rsidR="004D54DA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25 / </w:t>
      </w:r>
      <w:r w:rsidR="004D54DA" w:rsidRPr="00CD64C4">
        <w:rPr>
          <w:rFonts w:ascii="Ebrima" w:hAnsi="Ebrima" w:cs="Arial"/>
          <w:color w:val="1A1A1A"/>
          <w:sz w:val="16"/>
          <w:szCs w:val="16"/>
          <w:lang w:val="nl-NL"/>
        </w:rPr>
        <w:t xml:space="preserve">Ø </w:t>
      </w:r>
      <w:r w:rsidR="00195A5F" w:rsidRPr="00CD64C4">
        <w:rPr>
          <w:rFonts w:ascii="Arial" w:hAnsi="Arial" w:cs="Arial"/>
          <w:color w:val="1A1A1A"/>
          <w:sz w:val="16"/>
          <w:szCs w:val="16"/>
          <w:lang w:val="nl-NL"/>
        </w:rPr>
        <w:t>50 / Ø 60 of Ø 70</w:t>
      </w:r>
      <w:r w:rsidR="00E93589">
        <w:rPr>
          <w:rFonts w:ascii="Arial" w:hAnsi="Arial" w:cs="Arial"/>
          <w:color w:val="1A1A1A"/>
          <w:sz w:val="16"/>
          <w:szCs w:val="16"/>
          <w:lang w:val="nl-NL"/>
        </w:rPr>
        <w:t>,</w:t>
      </w:r>
      <w:r w:rsidR="00391AC5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hol of</w:t>
      </w:r>
      <w:r w:rsidR="004A78AA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vlak zadel, </w:t>
      </w:r>
    </w:p>
    <w:p w14:paraId="1F0BB872" w14:textId="77777777" w:rsidR="00E33F60" w:rsidRPr="00CD64C4" w:rsidRDefault="004A78AA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voorsprong </w:t>
      </w:r>
      <w:r w:rsidR="00195A5F" w:rsidRPr="00CD64C4">
        <w:rPr>
          <w:rFonts w:ascii="Arial" w:hAnsi="Arial" w:cs="Arial"/>
          <w:color w:val="1A1A1A"/>
          <w:sz w:val="16"/>
          <w:szCs w:val="16"/>
          <w:lang w:val="nl-NL"/>
        </w:rPr>
        <w:t>(mm) 75, 80, 85 of 105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h.o.h.)</w:t>
      </w:r>
    </w:p>
    <w:p w14:paraId="1F0BB873" w14:textId="77777777" w:rsidR="00306002" w:rsidRPr="00CD64C4" w:rsidRDefault="00306002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Afmetingen:</w:t>
      </w:r>
    </w:p>
    <w:p w14:paraId="1F0BB874" w14:textId="77777777" w:rsidR="00641CF5" w:rsidRPr="00CD64C4" w:rsidRDefault="00B22113" w:rsidP="002B6722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306002" w:rsidRPr="00CD64C4">
        <w:rPr>
          <w:rFonts w:ascii="Arial" w:hAnsi="Arial" w:cs="Arial"/>
          <w:color w:val="1A1A1A"/>
          <w:sz w:val="16"/>
          <w:szCs w:val="16"/>
          <w:lang w:val="nl-NL"/>
        </w:rPr>
        <w:t>lengt</w:t>
      </w:r>
      <w:r w:rsidR="009F4C09" w:rsidRPr="00CD64C4">
        <w:rPr>
          <w:rFonts w:ascii="Arial" w:hAnsi="Arial" w:cs="Arial"/>
          <w:color w:val="1A1A1A"/>
          <w:sz w:val="16"/>
          <w:szCs w:val="16"/>
          <w:lang w:val="nl-NL"/>
        </w:rPr>
        <w:t>e (mm): overeenkomstig tekening</w:t>
      </w:r>
    </w:p>
    <w:p w14:paraId="1F0BB875" w14:textId="77777777" w:rsidR="00F5138A" w:rsidRDefault="00306002" w:rsidP="00F5138A">
      <w:pPr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Onderdelen:</w:t>
      </w:r>
    </w:p>
    <w:p w14:paraId="1F0BB876" w14:textId="77777777" w:rsidR="00E46E89" w:rsidRPr="00E46E89" w:rsidRDefault="00E46E89" w:rsidP="00F5138A">
      <w:pPr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en-US"/>
        </w:rPr>
      </w:pPr>
      <w:r w:rsidRPr="00E46E89">
        <w:rPr>
          <w:rFonts w:ascii="Arial" w:hAnsi="Arial" w:cs="Arial"/>
          <w:color w:val="1A1A1A"/>
          <w:sz w:val="16"/>
          <w:szCs w:val="16"/>
          <w:lang w:val="en-US"/>
        </w:rPr>
        <w:t xml:space="preserve">-Q-lights LED-spots, </w:t>
      </w:r>
      <w:r>
        <w:rPr>
          <w:rFonts w:ascii="Arial" w:hAnsi="Arial" w:cs="Arial"/>
          <w:color w:val="1A1A1A"/>
          <w:sz w:val="16"/>
          <w:szCs w:val="16"/>
          <w:lang w:val="en-US"/>
        </w:rPr>
        <w:t>diameter Ø 25</w:t>
      </w:r>
      <w:r w:rsidRPr="00E46E89">
        <w:rPr>
          <w:rFonts w:ascii="Arial" w:hAnsi="Arial" w:cs="Arial"/>
          <w:color w:val="1A1A1A"/>
          <w:sz w:val="16"/>
          <w:szCs w:val="16"/>
          <w:lang w:val="en-US"/>
        </w:rPr>
        <w:t xml:space="preserve"> mm</w:t>
      </w:r>
      <w:r>
        <w:rPr>
          <w:rFonts w:ascii="Arial" w:hAnsi="Arial" w:cs="Arial"/>
          <w:color w:val="1A1A1A"/>
          <w:sz w:val="16"/>
          <w:szCs w:val="16"/>
          <w:lang w:val="en-US"/>
        </w:rPr>
        <w:t>, IP 20 MOD 0051 (indoor), IP 66 MOD 0052 of MOD 0050  (outdoor)</w:t>
      </w:r>
    </w:p>
    <w:p w14:paraId="1F0BB877" w14:textId="77777777" w:rsidR="00D859F1" w:rsidRDefault="00377360" w:rsidP="00CF2914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en-US"/>
        </w:rPr>
      </w:pPr>
      <w:r w:rsidRPr="00612843">
        <w:rPr>
          <w:rFonts w:ascii="Arial" w:hAnsi="Arial" w:cs="Arial"/>
          <w:color w:val="1A1A1A"/>
          <w:sz w:val="16"/>
          <w:szCs w:val="16"/>
          <w:lang w:val="en-US"/>
        </w:rPr>
        <w:t>-</w:t>
      </w:r>
      <w:r w:rsidR="00C92318">
        <w:rPr>
          <w:rFonts w:ascii="Arial" w:hAnsi="Arial" w:cs="Arial"/>
          <w:color w:val="1A1A1A"/>
          <w:sz w:val="16"/>
          <w:szCs w:val="16"/>
          <w:lang w:val="en-US"/>
        </w:rPr>
        <w:t>L</w:t>
      </w:r>
      <w:r w:rsidR="00C06222">
        <w:rPr>
          <w:rFonts w:ascii="Arial" w:hAnsi="Arial" w:cs="Arial"/>
          <w:color w:val="1A1A1A"/>
          <w:sz w:val="16"/>
          <w:szCs w:val="16"/>
          <w:lang w:val="en-US"/>
        </w:rPr>
        <w:t>euningdragers</w:t>
      </w:r>
      <w:r w:rsidR="00D859F1" w:rsidRPr="00612843">
        <w:rPr>
          <w:rFonts w:ascii="Arial" w:hAnsi="Arial" w:cs="Arial"/>
          <w:color w:val="1A1A1A"/>
          <w:sz w:val="16"/>
          <w:szCs w:val="16"/>
          <w:lang w:val="en-US"/>
        </w:rPr>
        <w:t xml:space="preserve">: </w:t>
      </w:r>
      <w:r w:rsidR="00612843">
        <w:rPr>
          <w:rFonts w:ascii="Arial" w:hAnsi="Arial" w:cs="Arial"/>
          <w:color w:val="1A1A1A"/>
          <w:sz w:val="16"/>
          <w:szCs w:val="16"/>
          <w:lang w:val="en-US"/>
        </w:rPr>
        <w:t>c</w:t>
      </w:r>
      <w:r w:rsidR="00612843" w:rsidRPr="00C7107C">
        <w:rPr>
          <w:rFonts w:ascii="Arial" w:hAnsi="Arial" w:cs="Arial"/>
          <w:color w:val="1A1A1A"/>
          <w:sz w:val="16"/>
          <w:szCs w:val="16"/>
          <w:lang w:val="en-US"/>
        </w:rPr>
        <w:t>orro</w:t>
      </w:r>
      <w:r w:rsidR="00612843">
        <w:rPr>
          <w:rFonts w:ascii="Arial" w:hAnsi="Arial" w:cs="Arial"/>
          <w:color w:val="1A1A1A"/>
          <w:sz w:val="16"/>
          <w:szCs w:val="16"/>
          <w:lang w:val="en-US"/>
        </w:rPr>
        <w:t>sievaststaal AISI 304 of AISI 316</w:t>
      </w:r>
    </w:p>
    <w:p w14:paraId="1F0BB878" w14:textId="77777777" w:rsidR="004D1E37" w:rsidRDefault="00195A5F" w:rsidP="001D6B2D">
      <w:pPr>
        <w:autoSpaceDE w:val="0"/>
        <w:autoSpaceDN w:val="0"/>
        <w:adjustRightInd w:val="0"/>
        <w:spacing w:after="0" w:line="360" w:lineRule="auto"/>
        <w:ind w:left="1416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color w:val="1A1A1A"/>
          <w:sz w:val="16"/>
          <w:szCs w:val="16"/>
          <w:lang w:val="en-US"/>
        </w:rPr>
        <w:t>Q-line</w:t>
      </w:r>
      <w:r w:rsidR="004A78AA">
        <w:rPr>
          <w:rFonts w:ascii="Arial" w:hAnsi="Arial" w:cs="Arial"/>
          <w:color w:val="1A1A1A"/>
          <w:sz w:val="16"/>
          <w:szCs w:val="16"/>
          <w:lang w:val="en-US"/>
        </w:rPr>
        <w:t xml:space="preserve"> MOD </w:t>
      </w:r>
      <w:r w:rsidR="004D1E37">
        <w:rPr>
          <w:rFonts w:ascii="Arial" w:hAnsi="Arial" w:cs="Arial"/>
          <w:sz w:val="16"/>
          <w:szCs w:val="16"/>
          <w:lang w:val="en-US"/>
        </w:rPr>
        <w:t>0103</w:t>
      </w:r>
    </w:p>
    <w:p w14:paraId="1F0BB879" w14:textId="77777777" w:rsidR="00F5138A" w:rsidRPr="00E46E89" w:rsidRDefault="00C15DB5" w:rsidP="00F5138A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en-US"/>
        </w:rPr>
      </w:pPr>
      <w:r w:rsidRPr="00E46E89">
        <w:rPr>
          <w:rFonts w:ascii="Arial" w:hAnsi="Arial" w:cs="Arial"/>
          <w:color w:val="1A1A1A"/>
          <w:sz w:val="16"/>
          <w:szCs w:val="16"/>
          <w:lang w:val="en-US"/>
        </w:rPr>
        <w:t>-Leuning/r</w:t>
      </w:r>
      <w:r w:rsidR="00E46E89" w:rsidRPr="00E46E89">
        <w:rPr>
          <w:rFonts w:ascii="Arial" w:hAnsi="Arial" w:cs="Arial"/>
          <w:color w:val="1A1A1A"/>
          <w:sz w:val="16"/>
          <w:szCs w:val="16"/>
          <w:lang w:val="en-US"/>
        </w:rPr>
        <w:t xml:space="preserve">ailing: </w:t>
      </w:r>
      <w:r w:rsidR="00F5138A" w:rsidRPr="00E46E89">
        <w:rPr>
          <w:rFonts w:ascii="Arial" w:hAnsi="Arial" w:cs="Arial"/>
          <w:color w:val="1A1A1A"/>
          <w:sz w:val="16"/>
          <w:szCs w:val="16"/>
          <w:lang w:val="en-US"/>
        </w:rPr>
        <w:t>corrosievaststaal AISI 304 of AISI 316</w:t>
      </w:r>
    </w:p>
    <w:p w14:paraId="1F0BB87A" w14:textId="77777777" w:rsidR="0067032F" w:rsidRPr="00CD64C4" w:rsidRDefault="00E46E89" w:rsidP="005D558E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BF2CD8">
        <w:rPr>
          <w:rFonts w:ascii="Arial" w:hAnsi="Arial" w:cs="Arial"/>
          <w:color w:val="1A1A1A"/>
          <w:sz w:val="16"/>
          <w:szCs w:val="16"/>
          <w:lang w:val="en-GB"/>
        </w:rPr>
        <w:t xml:space="preserve"> </w:t>
      </w:r>
      <w:r w:rsidR="00195A5F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Buis </w:t>
      </w:r>
      <w:r w:rsidR="004D54DA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rond </w:t>
      </w:r>
      <w:r w:rsidR="00E93589">
        <w:rPr>
          <w:rFonts w:ascii="Arial" w:hAnsi="Arial" w:cs="Arial"/>
          <w:color w:val="1A1A1A"/>
          <w:sz w:val="16"/>
          <w:szCs w:val="16"/>
          <w:lang w:val="nl-NL"/>
        </w:rPr>
        <w:t>diameter Ø 42,4 mm, wanddikte</w:t>
      </w:r>
      <w:r w:rsidR="00195A5F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67032F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(mm) 2,0 </w:t>
      </w:r>
    </w:p>
    <w:p w14:paraId="1F0BB87B" w14:textId="77777777" w:rsidR="0067032F" w:rsidRDefault="00195A5F" w:rsidP="005D558E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Buis </w:t>
      </w:r>
      <w:r w:rsidR="004D54DA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rond </w:t>
      </w:r>
      <w:r w:rsidR="00E93589">
        <w:rPr>
          <w:rFonts w:ascii="Arial" w:hAnsi="Arial" w:cs="Arial"/>
          <w:color w:val="1A1A1A"/>
          <w:sz w:val="16"/>
          <w:szCs w:val="16"/>
          <w:lang w:val="nl-NL"/>
        </w:rPr>
        <w:t>diameter Ø 48,3 mm, wanddikte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67032F" w:rsidRPr="00CD64C4">
        <w:rPr>
          <w:rFonts w:ascii="Arial" w:hAnsi="Arial" w:cs="Arial"/>
          <w:color w:val="1A1A1A"/>
          <w:sz w:val="16"/>
          <w:szCs w:val="16"/>
          <w:lang w:val="nl-NL"/>
        </w:rPr>
        <w:t>(mm) 2,0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67032F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</w:p>
    <w:p w14:paraId="1F0BB87C" w14:textId="77777777" w:rsidR="00C7107C" w:rsidRPr="00BF2CD8" w:rsidRDefault="00C7107C" w:rsidP="00CF2914">
      <w:pPr>
        <w:tabs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sv-SE"/>
        </w:rPr>
      </w:pPr>
      <w:r w:rsidRPr="00BF2CD8">
        <w:rPr>
          <w:rFonts w:ascii="Arial" w:hAnsi="Arial" w:cs="Arial"/>
          <w:color w:val="1A1A1A"/>
          <w:sz w:val="16"/>
          <w:szCs w:val="16"/>
          <w:lang w:val="sv-SE"/>
        </w:rPr>
        <w:t>Toebehoren:</w:t>
      </w:r>
    </w:p>
    <w:p w14:paraId="1F0BB87D" w14:textId="04F8CC85" w:rsidR="004D1E37" w:rsidRPr="00BF2CD8" w:rsidRDefault="004D1E37" w:rsidP="00CF2914">
      <w:pPr>
        <w:tabs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sv-SE"/>
        </w:rPr>
      </w:pPr>
      <w:r w:rsidRPr="00BF2CD8">
        <w:rPr>
          <w:rFonts w:ascii="Arial" w:hAnsi="Arial" w:cs="Arial"/>
          <w:color w:val="1A1A1A"/>
          <w:sz w:val="16"/>
          <w:szCs w:val="16"/>
          <w:lang w:val="sv-SE"/>
        </w:rPr>
        <w:t>-Q-transformator (</w:t>
      </w:r>
      <w:r w:rsidR="00BF2CD8">
        <w:rPr>
          <w:rFonts w:ascii="Arial" w:hAnsi="Arial" w:cs="Arial"/>
          <w:color w:val="1A1A1A"/>
          <w:sz w:val="16"/>
          <w:szCs w:val="16"/>
          <w:lang w:val="sv-SE"/>
        </w:rPr>
        <w:t>12</w:t>
      </w:r>
      <w:r w:rsidRPr="00BF2CD8">
        <w:rPr>
          <w:rFonts w:ascii="Arial" w:hAnsi="Arial" w:cs="Arial"/>
          <w:color w:val="1A1A1A"/>
          <w:sz w:val="16"/>
          <w:szCs w:val="16"/>
          <w:lang w:val="sv-SE"/>
        </w:rPr>
        <w:t>V):</w:t>
      </w:r>
      <w:r w:rsidR="006C582C">
        <w:rPr>
          <w:rFonts w:ascii="Arial" w:hAnsi="Arial" w:cs="Arial"/>
          <w:color w:val="1A1A1A"/>
          <w:sz w:val="16"/>
          <w:szCs w:val="16"/>
          <w:lang w:val="sv-SE"/>
        </w:rPr>
        <w:t xml:space="preserve"> </w:t>
      </w:r>
      <w:r w:rsidRPr="00BF2CD8">
        <w:rPr>
          <w:rFonts w:ascii="Arial" w:hAnsi="Arial" w:cs="Arial"/>
          <w:color w:val="1A1A1A"/>
          <w:sz w:val="16"/>
          <w:szCs w:val="16"/>
          <w:lang w:val="sv-SE"/>
        </w:rPr>
        <w:t>MOD 0013</w:t>
      </w:r>
    </w:p>
    <w:p w14:paraId="1F0BB87F" w14:textId="5D3E7BEF" w:rsidR="004D1E37" w:rsidRPr="00BF2CD8" w:rsidRDefault="004D1E37" w:rsidP="00CF2914">
      <w:pPr>
        <w:tabs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sv-SE"/>
        </w:rPr>
      </w:pPr>
      <w:r w:rsidRPr="00BF2CD8">
        <w:rPr>
          <w:rFonts w:ascii="Arial" w:hAnsi="Arial" w:cs="Arial"/>
          <w:color w:val="1A1A1A"/>
          <w:sz w:val="16"/>
          <w:szCs w:val="16"/>
          <w:lang w:val="sv-SE"/>
        </w:rPr>
        <w:t>-Q-kabel</w:t>
      </w:r>
      <w:r w:rsidR="00A01660">
        <w:rPr>
          <w:rFonts w:ascii="Arial" w:hAnsi="Arial" w:cs="Arial"/>
          <w:color w:val="1A1A1A"/>
          <w:sz w:val="16"/>
          <w:szCs w:val="16"/>
          <w:lang w:val="sv-SE"/>
        </w:rPr>
        <w:t xml:space="preserve">: </w:t>
      </w:r>
      <w:r w:rsidRPr="00BF2CD8">
        <w:rPr>
          <w:rFonts w:ascii="Arial" w:hAnsi="Arial" w:cs="Arial"/>
          <w:color w:val="1A1A1A"/>
          <w:sz w:val="16"/>
          <w:szCs w:val="16"/>
          <w:lang w:val="sv-SE"/>
        </w:rPr>
        <w:t>MOD 0012</w:t>
      </w:r>
    </w:p>
    <w:p w14:paraId="1F0BB880" w14:textId="77777777" w:rsidR="00C7107C" w:rsidRPr="00CD64C4" w:rsidRDefault="00C7107C" w:rsidP="00214116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-Ver</w:t>
      </w:r>
      <w:r w:rsidR="00CF2914" w:rsidRPr="00CD64C4">
        <w:rPr>
          <w:rFonts w:ascii="Arial" w:hAnsi="Arial" w:cs="Arial"/>
          <w:color w:val="1A1A1A"/>
          <w:sz w:val="16"/>
          <w:szCs w:val="16"/>
          <w:lang w:val="nl-NL"/>
        </w:rPr>
        <w:t>binder en eindstuk leu</w:t>
      </w:r>
      <w:r w:rsidR="007E0C7D" w:rsidRPr="00CD64C4">
        <w:rPr>
          <w:rFonts w:ascii="Arial" w:hAnsi="Arial" w:cs="Arial"/>
          <w:color w:val="1A1A1A"/>
          <w:sz w:val="16"/>
          <w:szCs w:val="16"/>
          <w:lang w:val="nl-NL"/>
        </w:rPr>
        <w:t>ning, corrosievast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staal AISI 304 / </w:t>
      </w:r>
      <w:r w:rsidR="005D558E" w:rsidRPr="00CD64C4">
        <w:rPr>
          <w:rFonts w:ascii="Arial" w:hAnsi="Arial" w:cs="Arial"/>
          <w:color w:val="1A1A1A"/>
          <w:sz w:val="16"/>
          <w:szCs w:val="16"/>
          <w:lang w:val="nl-NL"/>
        </w:rPr>
        <w:t>AISI 316</w:t>
      </w:r>
    </w:p>
    <w:p w14:paraId="1F0BB881" w14:textId="77777777" w:rsidR="00B4316F" w:rsidRPr="00CD64C4" w:rsidRDefault="00C7107C" w:rsidP="00B4316F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B4316F" w:rsidRPr="00CD64C4">
        <w:rPr>
          <w:rFonts w:ascii="Arial" w:hAnsi="Arial" w:cs="Arial"/>
          <w:color w:val="1A1A1A"/>
          <w:sz w:val="16"/>
          <w:szCs w:val="16"/>
          <w:lang w:val="nl-NL"/>
        </w:rPr>
        <w:t>Q-glue (speciale corrosievaststaal-lijm)</w:t>
      </w:r>
    </w:p>
    <w:p w14:paraId="1F0BB882" w14:textId="77777777" w:rsidR="00CF2914" w:rsidRPr="00CD64C4" w:rsidRDefault="00CF2914" w:rsidP="00CF2914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-Q-ultra-clean (chemisch reinigingsmiddel voor corrosievaststaal)</w:t>
      </w:r>
    </w:p>
    <w:p w14:paraId="1F0BB883" w14:textId="77777777" w:rsidR="00C7107C" w:rsidRPr="00CD64C4" w:rsidRDefault="00C7107C" w:rsidP="00CF2914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-Q-</w:t>
      </w:r>
      <w:r w:rsidR="005C4BEB" w:rsidRPr="00CD64C4">
        <w:rPr>
          <w:rFonts w:ascii="Arial" w:hAnsi="Arial" w:cs="Arial"/>
          <w:color w:val="1A1A1A"/>
          <w:sz w:val="16"/>
          <w:szCs w:val="16"/>
          <w:lang w:val="nl-NL"/>
        </w:rPr>
        <w:t>c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>leaner (</w:t>
      </w:r>
      <w:r w:rsidR="00CF2914" w:rsidRPr="00CD64C4">
        <w:rPr>
          <w:rFonts w:ascii="Arial" w:hAnsi="Arial" w:cs="Arial"/>
          <w:color w:val="1A1A1A"/>
          <w:sz w:val="16"/>
          <w:szCs w:val="16"/>
          <w:lang w:val="nl-NL"/>
        </w:rPr>
        <w:t>reinigsspray voor corrosievaststaal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>)</w:t>
      </w:r>
    </w:p>
    <w:p w14:paraId="1F0BB885" w14:textId="77777777" w:rsidR="00C7107C" w:rsidRPr="00CD64C4" w:rsidRDefault="00C7107C" w:rsidP="00CF2914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-Bevestigingsmaterialen</w:t>
      </w:r>
      <w:r w:rsidR="00CF2914" w:rsidRPr="00CD64C4">
        <w:rPr>
          <w:rFonts w:ascii="Arial" w:hAnsi="Arial" w:cs="Arial"/>
          <w:color w:val="1A1A1A"/>
          <w:sz w:val="16"/>
          <w:szCs w:val="16"/>
          <w:lang w:val="nl-NL"/>
        </w:rPr>
        <w:t>: materiaal indoor</w:t>
      </w:r>
      <w:r w:rsidR="00214116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: verzinkt / </w:t>
      </w:r>
      <w:r w:rsidR="004E75CD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materiaal outdoor: </w:t>
      </w:r>
      <w:r w:rsidR="00CF2914" w:rsidRPr="00CD64C4">
        <w:rPr>
          <w:rFonts w:ascii="Arial" w:hAnsi="Arial" w:cs="Arial"/>
          <w:color w:val="1A1A1A"/>
          <w:sz w:val="16"/>
          <w:szCs w:val="16"/>
          <w:lang w:val="nl-NL"/>
        </w:rPr>
        <w:t>AISI</w:t>
      </w:r>
      <w:r w:rsidR="00DF6609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CF2914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316 </w:t>
      </w:r>
    </w:p>
    <w:p w14:paraId="1F0BB886" w14:textId="77777777" w:rsidR="00B35E6E" w:rsidRPr="00CD64C4" w:rsidRDefault="005D558E" w:rsidP="00CF29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ab/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ab/>
        <w:t>4. STELWERK AFBOUW</w:t>
      </w:r>
    </w:p>
    <w:p w14:paraId="1F0BB887" w14:textId="77777777" w:rsidR="00C06222" w:rsidRPr="00CD64C4" w:rsidRDefault="00C15DB5" w:rsidP="00CF29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>
        <w:rPr>
          <w:rFonts w:ascii="Arial" w:hAnsi="Arial" w:cs="Arial"/>
          <w:color w:val="1A1A1A"/>
          <w:sz w:val="16"/>
          <w:szCs w:val="16"/>
          <w:lang w:val="nl-NL"/>
        </w:rPr>
        <w:tab/>
      </w:r>
      <w:r>
        <w:rPr>
          <w:rFonts w:ascii="Arial" w:hAnsi="Arial" w:cs="Arial"/>
          <w:color w:val="1A1A1A"/>
          <w:sz w:val="16"/>
          <w:szCs w:val="16"/>
          <w:lang w:val="nl-NL"/>
        </w:rPr>
        <w:tab/>
        <w:t>Bev</w:t>
      </w:r>
      <w:r w:rsidR="00C06222" w:rsidRPr="00CD64C4">
        <w:rPr>
          <w:rFonts w:ascii="Arial" w:hAnsi="Arial" w:cs="Arial"/>
          <w:color w:val="1A1A1A"/>
          <w:sz w:val="16"/>
          <w:szCs w:val="16"/>
          <w:lang w:val="nl-NL"/>
        </w:rPr>
        <w:t>estigingswijze: leuningdragers max h.o.h. 1250mm, minimaal 2 stuks per le</w:t>
      </w:r>
      <w:r w:rsidR="00262B80" w:rsidRPr="00CD64C4">
        <w:rPr>
          <w:rFonts w:ascii="Arial" w:hAnsi="Arial" w:cs="Arial"/>
          <w:color w:val="1A1A1A"/>
          <w:sz w:val="16"/>
          <w:szCs w:val="16"/>
          <w:lang w:val="nl-NL"/>
        </w:rPr>
        <w:t>u</w:t>
      </w:r>
      <w:r w:rsidR="00C06222" w:rsidRPr="00CD64C4">
        <w:rPr>
          <w:rFonts w:ascii="Arial" w:hAnsi="Arial" w:cs="Arial"/>
          <w:color w:val="1A1A1A"/>
          <w:sz w:val="16"/>
          <w:szCs w:val="16"/>
          <w:lang w:val="nl-NL"/>
        </w:rPr>
        <w:t>ning</w:t>
      </w:r>
    </w:p>
    <w:p w14:paraId="1F0BB888" w14:textId="77777777" w:rsidR="00C06222" w:rsidRPr="00CD64C4" w:rsidRDefault="00C06222" w:rsidP="00CF29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ab/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ab/>
        <w:t>Bovenkant leunin</w:t>
      </w:r>
      <w:r w:rsidR="00C15DB5">
        <w:rPr>
          <w:rFonts w:ascii="Arial" w:hAnsi="Arial" w:cs="Arial"/>
          <w:color w:val="1A1A1A"/>
          <w:sz w:val="16"/>
          <w:szCs w:val="16"/>
          <w:lang w:val="nl-NL"/>
        </w:rPr>
        <w:t>g: 900mm bovenkant voorzijde tr</w:t>
      </w:r>
      <w:r w:rsidR="003E138C" w:rsidRPr="00CD64C4">
        <w:rPr>
          <w:rFonts w:ascii="Arial" w:hAnsi="Arial" w:cs="Arial"/>
          <w:color w:val="1A1A1A"/>
          <w:sz w:val="16"/>
          <w:szCs w:val="16"/>
          <w:lang w:val="nl-NL"/>
        </w:rPr>
        <w:t>e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>de</w:t>
      </w:r>
    </w:p>
    <w:p w14:paraId="1F0BB889" w14:textId="77777777" w:rsidR="00C06222" w:rsidRPr="00CD64C4" w:rsidRDefault="00C06222" w:rsidP="00CF29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ab/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ab/>
        <w:t>Leuningen met minimal</w:t>
      </w:r>
      <w:r w:rsidR="003E138C" w:rsidRPr="00CD64C4">
        <w:rPr>
          <w:rFonts w:ascii="Arial" w:hAnsi="Arial" w:cs="Arial"/>
          <w:color w:val="1A1A1A"/>
          <w:sz w:val="16"/>
          <w:szCs w:val="16"/>
          <w:lang w:val="nl-NL"/>
        </w:rPr>
        <w:t>e onderbreking langs trap doorvoe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>ren</w:t>
      </w:r>
    </w:p>
    <w:p w14:paraId="1F0BB88A" w14:textId="77777777" w:rsidR="005D558E" w:rsidRPr="00CD64C4" w:rsidRDefault="005D558E" w:rsidP="00C06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ab/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ab/>
      </w:r>
    </w:p>
    <w:p w14:paraId="1F0BB88B" w14:textId="77777777" w:rsidR="00B4316F" w:rsidRPr="00CD64C4" w:rsidRDefault="00B4316F" w:rsidP="00B4316F">
      <w:pPr>
        <w:autoSpaceDE w:val="0"/>
        <w:autoSpaceDN w:val="0"/>
        <w:adjustRightInd w:val="0"/>
        <w:spacing w:after="0" w:line="360" w:lineRule="auto"/>
        <w:ind w:firstLine="1134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.01 </w:t>
      </w:r>
      <w:r w:rsidR="00C06222" w:rsidRPr="00CD64C4">
        <w:rPr>
          <w:rFonts w:ascii="Arial" w:hAnsi="Arial" w:cs="Arial"/>
          <w:color w:val="1A1A1A"/>
          <w:sz w:val="16"/>
          <w:szCs w:val="16"/>
          <w:lang w:val="nl-NL"/>
        </w:rPr>
        <w:t>LEUNINGEN</w:t>
      </w:r>
    </w:p>
    <w:p w14:paraId="1F0BB88C" w14:textId="77777777" w:rsidR="00C06222" w:rsidRPr="00CD64C4" w:rsidRDefault="00C06222" w:rsidP="00B4316F">
      <w:pPr>
        <w:autoSpaceDE w:val="0"/>
        <w:autoSpaceDN w:val="0"/>
        <w:adjustRightInd w:val="0"/>
        <w:spacing w:after="0" w:line="360" w:lineRule="auto"/>
        <w:ind w:firstLine="1134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De muurleuningen aa</w:t>
      </w:r>
      <w:r w:rsidR="00262B80" w:rsidRPr="00CD64C4">
        <w:rPr>
          <w:rFonts w:ascii="Arial" w:hAnsi="Arial" w:cs="Arial"/>
          <w:color w:val="1A1A1A"/>
          <w:sz w:val="16"/>
          <w:szCs w:val="16"/>
          <w:lang w:val="nl-NL"/>
        </w:rPr>
        <w:t>n de muurzijde langs de trappen.</w:t>
      </w:r>
    </w:p>
    <w:sectPr w:rsidR="00C06222" w:rsidRPr="00CD64C4" w:rsidSect="00BC4287">
      <w:pgSz w:w="11906" w:h="16838" w:code="9"/>
      <w:pgMar w:top="1418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B88F" w14:textId="77777777" w:rsidR="00933BE3" w:rsidRDefault="00933BE3" w:rsidP="00BC4287">
      <w:pPr>
        <w:spacing w:after="0" w:line="240" w:lineRule="auto"/>
      </w:pPr>
      <w:r>
        <w:separator/>
      </w:r>
    </w:p>
  </w:endnote>
  <w:endnote w:type="continuationSeparator" w:id="0">
    <w:p w14:paraId="1F0BB890" w14:textId="77777777" w:rsidR="00933BE3" w:rsidRDefault="00933BE3" w:rsidP="00BC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B88D" w14:textId="77777777" w:rsidR="00933BE3" w:rsidRDefault="00933BE3" w:rsidP="00BC4287">
      <w:pPr>
        <w:spacing w:after="0" w:line="240" w:lineRule="auto"/>
      </w:pPr>
      <w:r>
        <w:separator/>
      </w:r>
    </w:p>
  </w:footnote>
  <w:footnote w:type="continuationSeparator" w:id="0">
    <w:p w14:paraId="1F0BB88E" w14:textId="77777777" w:rsidR="00933BE3" w:rsidRDefault="00933BE3" w:rsidP="00BC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245F6"/>
    <w:multiLevelType w:val="hybridMultilevel"/>
    <w:tmpl w:val="D44CE5A8"/>
    <w:lvl w:ilvl="0" w:tplc="0E50690E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42DB02AD"/>
    <w:multiLevelType w:val="hybridMultilevel"/>
    <w:tmpl w:val="26B2F650"/>
    <w:lvl w:ilvl="0" w:tplc="E9AAC208">
      <w:numFmt w:val="bullet"/>
      <w:lvlText w:val="-"/>
      <w:lvlJc w:val="left"/>
      <w:pPr>
        <w:ind w:left="19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AC4463"/>
    <w:multiLevelType w:val="hybridMultilevel"/>
    <w:tmpl w:val="60D2DADC"/>
    <w:lvl w:ilvl="0" w:tplc="85EE854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A5CAD"/>
    <w:multiLevelType w:val="hybridMultilevel"/>
    <w:tmpl w:val="5980E11E"/>
    <w:lvl w:ilvl="0" w:tplc="70A612E0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2082751410">
    <w:abstractNumId w:val="2"/>
  </w:num>
  <w:num w:numId="2" w16cid:durableId="1129782327">
    <w:abstractNumId w:val="3"/>
  </w:num>
  <w:num w:numId="3" w16cid:durableId="1446534278">
    <w:abstractNumId w:val="4"/>
  </w:num>
  <w:num w:numId="4" w16cid:durableId="1284115758">
    <w:abstractNumId w:val="5"/>
  </w:num>
  <w:num w:numId="5" w16cid:durableId="611401519">
    <w:abstractNumId w:val="0"/>
  </w:num>
  <w:num w:numId="6" w16cid:durableId="965306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45"/>
    <w:rsid w:val="00020D40"/>
    <w:rsid w:val="00055A42"/>
    <w:rsid w:val="00081B1F"/>
    <w:rsid w:val="000A137A"/>
    <w:rsid w:val="000D20CA"/>
    <w:rsid w:val="000D6826"/>
    <w:rsid w:val="0014794C"/>
    <w:rsid w:val="0016425F"/>
    <w:rsid w:val="00195A5F"/>
    <w:rsid w:val="001B4A95"/>
    <w:rsid w:val="001D0D73"/>
    <w:rsid w:val="001D6B2D"/>
    <w:rsid w:val="001E2CE5"/>
    <w:rsid w:val="001E5441"/>
    <w:rsid w:val="00214116"/>
    <w:rsid w:val="002267DD"/>
    <w:rsid w:val="00241DE4"/>
    <w:rsid w:val="00262B80"/>
    <w:rsid w:val="002B2D48"/>
    <w:rsid w:val="002B6722"/>
    <w:rsid w:val="002E74FC"/>
    <w:rsid w:val="00306002"/>
    <w:rsid w:val="003265BE"/>
    <w:rsid w:val="00377360"/>
    <w:rsid w:val="00391AC5"/>
    <w:rsid w:val="003A0C68"/>
    <w:rsid w:val="003A7E73"/>
    <w:rsid w:val="003C42B6"/>
    <w:rsid w:val="003E138C"/>
    <w:rsid w:val="003E5704"/>
    <w:rsid w:val="003F1C5B"/>
    <w:rsid w:val="00401FB4"/>
    <w:rsid w:val="00404FC5"/>
    <w:rsid w:val="00455CF1"/>
    <w:rsid w:val="00482BAB"/>
    <w:rsid w:val="00484E45"/>
    <w:rsid w:val="004A78AA"/>
    <w:rsid w:val="004C6AB4"/>
    <w:rsid w:val="004D1E37"/>
    <w:rsid w:val="004D54DA"/>
    <w:rsid w:val="004E75CD"/>
    <w:rsid w:val="005173A8"/>
    <w:rsid w:val="00522346"/>
    <w:rsid w:val="00542256"/>
    <w:rsid w:val="005517FC"/>
    <w:rsid w:val="00584FCB"/>
    <w:rsid w:val="005C4BEB"/>
    <w:rsid w:val="005D558E"/>
    <w:rsid w:val="00612843"/>
    <w:rsid w:val="00641C6A"/>
    <w:rsid w:val="00641CF5"/>
    <w:rsid w:val="0067032F"/>
    <w:rsid w:val="006945C9"/>
    <w:rsid w:val="006C582C"/>
    <w:rsid w:val="007A3048"/>
    <w:rsid w:val="007C4239"/>
    <w:rsid w:val="007E0C7D"/>
    <w:rsid w:val="00844A5C"/>
    <w:rsid w:val="00895185"/>
    <w:rsid w:val="008A4078"/>
    <w:rsid w:val="008C3F6C"/>
    <w:rsid w:val="00933BE3"/>
    <w:rsid w:val="00953D0A"/>
    <w:rsid w:val="009D761B"/>
    <w:rsid w:val="009E43FB"/>
    <w:rsid w:val="009F4C09"/>
    <w:rsid w:val="00A01660"/>
    <w:rsid w:val="00A35E70"/>
    <w:rsid w:val="00A46499"/>
    <w:rsid w:val="00AB2E36"/>
    <w:rsid w:val="00AC5A70"/>
    <w:rsid w:val="00AF54C2"/>
    <w:rsid w:val="00B01DEA"/>
    <w:rsid w:val="00B03169"/>
    <w:rsid w:val="00B17FAF"/>
    <w:rsid w:val="00B21189"/>
    <w:rsid w:val="00B22113"/>
    <w:rsid w:val="00B24136"/>
    <w:rsid w:val="00B345CE"/>
    <w:rsid w:val="00B35E6E"/>
    <w:rsid w:val="00B4316F"/>
    <w:rsid w:val="00B702A3"/>
    <w:rsid w:val="00B7159B"/>
    <w:rsid w:val="00B9179E"/>
    <w:rsid w:val="00BC4287"/>
    <w:rsid w:val="00BF2CD8"/>
    <w:rsid w:val="00C06222"/>
    <w:rsid w:val="00C15DB5"/>
    <w:rsid w:val="00C200AA"/>
    <w:rsid w:val="00C514B1"/>
    <w:rsid w:val="00C7107C"/>
    <w:rsid w:val="00C92318"/>
    <w:rsid w:val="00C93FD8"/>
    <w:rsid w:val="00CC1298"/>
    <w:rsid w:val="00CD64C4"/>
    <w:rsid w:val="00CF2914"/>
    <w:rsid w:val="00D06487"/>
    <w:rsid w:val="00D31CFF"/>
    <w:rsid w:val="00D5564F"/>
    <w:rsid w:val="00D57629"/>
    <w:rsid w:val="00D76E45"/>
    <w:rsid w:val="00D859F1"/>
    <w:rsid w:val="00DA26CE"/>
    <w:rsid w:val="00DE7971"/>
    <w:rsid w:val="00DF6609"/>
    <w:rsid w:val="00E33F60"/>
    <w:rsid w:val="00E46E89"/>
    <w:rsid w:val="00E6387E"/>
    <w:rsid w:val="00E74C26"/>
    <w:rsid w:val="00E93589"/>
    <w:rsid w:val="00E93D0F"/>
    <w:rsid w:val="00E954F6"/>
    <w:rsid w:val="00EB4BF9"/>
    <w:rsid w:val="00F04A1F"/>
    <w:rsid w:val="00F35E5C"/>
    <w:rsid w:val="00F5138A"/>
    <w:rsid w:val="00F72C1B"/>
    <w:rsid w:val="00F967F8"/>
    <w:rsid w:val="00FB0292"/>
    <w:rsid w:val="00FC62C4"/>
    <w:rsid w:val="00F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B867"/>
  <w15:docId w15:val="{6EEE4C84-AAF6-4EA3-9660-D75CC5B1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6499"/>
    <w:pPr>
      <w:ind w:left="720"/>
      <w:contextualSpacing/>
    </w:pPr>
  </w:style>
  <w:style w:type="character" w:customStyle="1" w:styleId="hps">
    <w:name w:val="hps"/>
    <w:basedOn w:val="Standaardalinea-lettertype"/>
    <w:rsid w:val="007C4239"/>
  </w:style>
  <w:style w:type="paragraph" w:styleId="Koptekst">
    <w:name w:val="header"/>
    <w:basedOn w:val="Standaard"/>
    <w:link w:val="KoptekstChar"/>
    <w:uiPriority w:val="99"/>
    <w:unhideWhenUsed/>
    <w:rsid w:val="00BC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4287"/>
  </w:style>
  <w:style w:type="paragraph" w:styleId="Voettekst">
    <w:name w:val="footer"/>
    <w:basedOn w:val="Standaard"/>
    <w:link w:val="VoettekstChar"/>
    <w:uiPriority w:val="99"/>
    <w:unhideWhenUsed/>
    <w:rsid w:val="00BC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4287"/>
  </w:style>
  <w:style w:type="paragraph" w:styleId="Ballontekst">
    <w:name w:val="Balloon Text"/>
    <w:basedOn w:val="Standaard"/>
    <w:link w:val="BallontekstChar"/>
    <w:uiPriority w:val="99"/>
    <w:semiHidden/>
    <w:unhideWhenUsed/>
    <w:rsid w:val="0040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1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63BCD3-9453-4A75-9EF6-591501CE94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AD5ECC-2459-4298-87A2-DE6AB610416D}"/>
</file>

<file path=customXml/itemProps3.xml><?xml version="1.0" encoding="utf-8"?>
<ds:datastoreItem xmlns:ds="http://schemas.openxmlformats.org/officeDocument/2006/customXml" ds:itemID="{B8191867-176E-439C-9D4F-C9CD1355D4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Skeb Malyar</cp:lastModifiedBy>
  <cp:revision>5</cp:revision>
  <cp:lastPrinted>2012-08-29T14:42:00Z</cp:lastPrinted>
  <dcterms:created xsi:type="dcterms:W3CDTF">2016-08-11T11:24:00Z</dcterms:created>
  <dcterms:modified xsi:type="dcterms:W3CDTF">2023-12-22T10:56:00Z</dcterms:modified>
</cp:coreProperties>
</file>